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2925" w14:textId="65767B01" w:rsidR="009216ED" w:rsidRPr="00EF39A7" w:rsidRDefault="00DD2125" w:rsidP="00DD2125">
      <w:pPr>
        <w:jc w:val="center"/>
        <w:rPr>
          <w:rFonts w:ascii="標楷體" w:eastAsia="標楷體" w:hAnsi="標楷體"/>
          <w:b/>
          <w:bCs/>
          <w:color w:val="8EAADB"/>
          <w:sz w:val="28"/>
          <w:szCs w:val="28"/>
        </w:rPr>
      </w:pPr>
      <w:r w:rsidRPr="00EF39A7">
        <w:rPr>
          <w:rFonts w:ascii="標楷體" w:eastAsia="標楷體" w:hAnsi="標楷體" w:hint="eastAsia"/>
          <w:b/>
          <w:bCs/>
          <w:sz w:val="28"/>
          <w:szCs w:val="28"/>
        </w:rPr>
        <w:t>國立清華大學有價</w:t>
      </w:r>
      <w:r w:rsidR="00661607" w:rsidRPr="00EF39A7">
        <w:rPr>
          <w:rFonts w:ascii="標楷體" w:eastAsia="標楷體" w:hAnsi="標楷體" w:hint="eastAsia"/>
          <w:b/>
          <w:bCs/>
          <w:sz w:val="28"/>
          <w:szCs w:val="28"/>
        </w:rPr>
        <w:t>證券</w:t>
      </w:r>
      <w:r w:rsidR="00D856C1" w:rsidRPr="00EF39A7">
        <w:rPr>
          <w:rFonts w:ascii="標楷體" w:eastAsia="標楷體" w:hAnsi="標楷體" w:hint="eastAsia"/>
          <w:b/>
          <w:bCs/>
          <w:sz w:val="28"/>
          <w:szCs w:val="28"/>
        </w:rPr>
        <w:t>受贈合</w:t>
      </w:r>
      <w:r w:rsidRPr="00EF39A7">
        <w:rPr>
          <w:rFonts w:ascii="標楷體" w:eastAsia="標楷體" w:hAnsi="標楷體" w:hint="eastAsia"/>
          <w:b/>
          <w:bCs/>
          <w:sz w:val="28"/>
          <w:szCs w:val="28"/>
        </w:rPr>
        <w:t>約書</w:t>
      </w:r>
      <w:r w:rsidR="00D856C1" w:rsidRPr="00EF39A7">
        <w:rPr>
          <w:rFonts w:ascii="標楷體" w:eastAsia="標楷體" w:hAnsi="標楷體" w:hint="eastAsia"/>
          <w:b/>
          <w:bCs/>
          <w:color w:val="8EAADB"/>
          <w:sz w:val="28"/>
          <w:szCs w:val="28"/>
        </w:rPr>
        <w:t>（範本）</w:t>
      </w:r>
    </w:p>
    <w:p w14:paraId="006DBD4F" w14:textId="77777777" w:rsidR="00425554" w:rsidRDefault="00425554" w:rsidP="00EF39A7">
      <w:pPr>
        <w:jc w:val="both"/>
        <w:rPr>
          <w:rFonts w:ascii="標楷體" w:eastAsia="標楷體" w:hAnsi="標楷體"/>
        </w:rPr>
      </w:pPr>
    </w:p>
    <w:p w14:paraId="5B0B2770" w14:textId="48264D3B" w:rsidR="00D856C1" w:rsidRPr="00EF39A7" w:rsidRDefault="009216ED" w:rsidP="00EF39A7">
      <w:pPr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立</w:t>
      </w:r>
      <w:r w:rsidR="00D856C1" w:rsidRPr="00EF39A7">
        <w:rPr>
          <w:rFonts w:ascii="標楷體" w:eastAsia="標楷體" w:hAnsi="標楷體"/>
        </w:rPr>
        <w:t>合</w:t>
      </w:r>
      <w:r w:rsidRPr="00EF39A7">
        <w:rPr>
          <w:rFonts w:ascii="標楷體" w:eastAsia="標楷體" w:hAnsi="標楷體"/>
        </w:rPr>
        <w:t>約書人：</w:t>
      </w:r>
      <w:r w:rsidR="00D856C1" w:rsidRPr="00EF39A7">
        <w:rPr>
          <w:rFonts w:ascii="標楷體" w:eastAsia="標楷體" w:hAnsi="標楷體" w:hint="eastAsia"/>
        </w:rPr>
        <w:t>國立清華大學　　　　　　　　　　　　 （下稱「甲方」）</w:t>
      </w:r>
    </w:p>
    <w:p w14:paraId="0848C059" w14:textId="5F437D1C" w:rsidR="009216ED" w:rsidRDefault="00D856C1" w:rsidP="00EF39A7">
      <w:pPr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 w:hint="eastAsia"/>
        </w:rPr>
        <w:t xml:space="preserve">　　　　　　</w:t>
      </w:r>
      <w:r w:rsidRPr="00EF39A7">
        <w:rPr>
          <w:rFonts w:ascii="標楷體" w:eastAsia="標楷體" w:hAnsi="標楷體" w:hint="eastAsia"/>
          <w:color w:val="8EAADB"/>
        </w:rPr>
        <w:t>ΟΟΟΟ</w:t>
      </w:r>
      <w:r w:rsidRPr="00EF39A7">
        <w:rPr>
          <w:rFonts w:ascii="標楷體" w:eastAsia="標楷體" w:hAnsi="標楷體"/>
          <w:color w:val="8EAADB"/>
        </w:rPr>
        <w:t xml:space="preserve"> (填入捐款人、團體或企業名)</w:t>
      </w:r>
      <w:r w:rsidRPr="00EF39A7">
        <w:rPr>
          <w:rFonts w:ascii="標楷體" w:eastAsia="標楷體" w:hAnsi="標楷體" w:hint="eastAsia"/>
        </w:rPr>
        <w:t xml:space="preserve">　（下稱「乙方」）</w:t>
      </w:r>
    </w:p>
    <w:p w14:paraId="265BC097" w14:textId="77777777" w:rsidR="00EF39A7" w:rsidRPr="00EF39A7" w:rsidRDefault="00EF39A7" w:rsidP="00EF39A7">
      <w:pPr>
        <w:jc w:val="both"/>
        <w:rPr>
          <w:rFonts w:ascii="標楷體" w:eastAsia="標楷體" w:hAnsi="標楷體" w:hint="eastAsia"/>
        </w:rPr>
      </w:pPr>
    </w:p>
    <w:p w14:paraId="55C95C93" w14:textId="4C3D08AD" w:rsidR="00D856C1" w:rsidRPr="00EF39A7" w:rsidRDefault="00D856C1" w:rsidP="00EF39A7">
      <w:pPr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緣乙方同意捐贈甲方有價證券，</w:t>
      </w:r>
      <w:r w:rsidR="004F3C0B" w:rsidRPr="00EF39A7">
        <w:rPr>
          <w:rFonts w:ascii="標楷體" w:eastAsia="標楷體" w:hAnsi="標楷體" w:hint="eastAsia"/>
        </w:rPr>
        <w:t>雙方協議訂定本合約書並約定下列事項共同遵循</w:t>
      </w:r>
      <w:r w:rsidRPr="00EF39A7">
        <w:rPr>
          <w:rFonts w:ascii="標楷體" w:eastAsia="標楷體" w:hAnsi="標楷體" w:hint="eastAsia"/>
        </w:rPr>
        <w:t>：</w:t>
      </w:r>
    </w:p>
    <w:p w14:paraId="42C20890" w14:textId="77777777" w:rsidR="009B55FA" w:rsidRPr="00EF39A7" w:rsidRDefault="009B55FA" w:rsidP="00EF39A7">
      <w:pPr>
        <w:jc w:val="both"/>
        <w:rPr>
          <w:rFonts w:ascii="標楷體" w:eastAsia="標楷體" w:hAnsi="標楷體"/>
        </w:rPr>
      </w:pPr>
    </w:p>
    <w:p w14:paraId="480C796A" w14:textId="1A84868F" w:rsidR="009216ED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一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BF69A9" w:rsidRPr="00EF39A7">
        <w:rPr>
          <w:rFonts w:ascii="標楷體" w:eastAsia="標楷體" w:hAnsi="標楷體" w:hint="eastAsia"/>
        </w:rPr>
        <w:t>乙</w:t>
      </w:r>
      <w:r w:rsidRPr="00EF39A7">
        <w:rPr>
          <w:rFonts w:ascii="標楷體" w:eastAsia="標楷體" w:hAnsi="標楷體"/>
        </w:rPr>
        <w:t>方同意將所持有</w:t>
      </w:r>
      <w:r w:rsidR="00182C57" w:rsidRPr="00EF39A7">
        <w:rPr>
          <w:rFonts w:ascii="標楷體" w:eastAsia="標楷體" w:hAnsi="標楷體" w:hint="eastAsia"/>
          <w:color w:val="8EAADB"/>
        </w:rPr>
        <w:t>上市(櫃)公司</w:t>
      </w:r>
      <w:r w:rsidRPr="00EF39A7">
        <w:rPr>
          <w:rFonts w:ascii="標楷體" w:eastAsia="標楷體" w:hAnsi="標楷體"/>
        </w:rPr>
        <w:t>「</w:t>
      </w:r>
      <w:r w:rsidR="00CD6F78" w:rsidRPr="00EF39A7">
        <w:rPr>
          <w:rFonts w:ascii="標楷體" w:eastAsia="標楷體" w:hAnsi="標楷體" w:hint="eastAsia"/>
          <w:color w:val="8EAADB"/>
        </w:rPr>
        <w:t>○○</w:t>
      </w:r>
      <w:r w:rsidRPr="00EF39A7">
        <w:rPr>
          <w:rFonts w:ascii="標楷體" w:eastAsia="標楷體" w:hAnsi="標楷體"/>
          <w:color w:val="8EAADB"/>
        </w:rPr>
        <w:t>股份有限公司</w:t>
      </w:r>
      <w:r w:rsidRPr="00EF39A7">
        <w:rPr>
          <w:rFonts w:ascii="標楷體" w:eastAsia="標楷體" w:hAnsi="標楷體"/>
        </w:rPr>
        <w:t>」</w:t>
      </w:r>
      <w:r w:rsidR="003618BB" w:rsidRPr="00EF39A7">
        <w:rPr>
          <w:rFonts w:ascii="標楷體" w:eastAsia="標楷體" w:hAnsi="標楷體" w:hint="eastAsia"/>
        </w:rPr>
        <w:t>所發行</w:t>
      </w:r>
      <w:r w:rsidR="007C4135" w:rsidRPr="00EF39A7">
        <w:rPr>
          <w:rFonts w:ascii="標楷體" w:eastAsia="標楷體" w:hAnsi="標楷體" w:hint="eastAsia"/>
        </w:rPr>
        <w:t>且符合甲方ESG永續投資準則之</w:t>
      </w:r>
      <w:r w:rsidR="003618BB" w:rsidRPr="00EF39A7">
        <w:rPr>
          <w:rFonts w:ascii="標楷體" w:eastAsia="標楷體" w:hAnsi="標楷體" w:hint="eastAsia"/>
        </w:rPr>
        <w:t>有價證券</w:t>
      </w:r>
      <w:r w:rsidR="00D856C1" w:rsidRPr="00EF39A7">
        <w:rPr>
          <w:rFonts w:ascii="標楷體" w:eastAsia="標楷體" w:hAnsi="標楷體" w:hint="eastAsia"/>
        </w:rPr>
        <w:t>共</w:t>
      </w:r>
      <w:r w:rsidR="00D856C1" w:rsidRPr="00EF39A7">
        <w:rPr>
          <w:rFonts w:ascii="標楷體" w:eastAsia="標楷體" w:hAnsi="標楷體" w:hint="eastAsia"/>
          <w:color w:val="8EAADB"/>
        </w:rPr>
        <w:t>ＯＯＯ</w:t>
      </w:r>
      <w:r w:rsidR="00D856C1" w:rsidRPr="00EF39A7">
        <w:rPr>
          <w:rFonts w:ascii="標楷體" w:eastAsia="標楷體" w:hAnsi="標楷體" w:hint="eastAsia"/>
        </w:rPr>
        <w:t>股，</w:t>
      </w:r>
      <w:r w:rsidR="00855C02" w:rsidRPr="00EF39A7">
        <w:rPr>
          <w:rFonts w:ascii="標楷體" w:eastAsia="標楷體" w:hAnsi="標楷體" w:hint="eastAsia"/>
        </w:rPr>
        <w:t>無償</w:t>
      </w:r>
      <w:r w:rsidR="00D856C1" w:rsidRPr="00EF39A7">
        <w:rPr>
          <w:rFonts w:ascii="標楷體" w:eastAsia="標楷體" w:hAnsi="標楷體" w:hint="eastAsia"/>
        </w:rPr>
        <w:t>捐</w:t>
      </w:r>
      <w:r w:rsidRPr="00EF39A7">
        <w:rPr>
          <w:rFonts w:ascii="標楷體" w:eastAsia="標楷體" w:hAnsi="標楷體"/>
        </w:rPr>
        <w:t>贈</w:t>
      </w:r>
      <w:r w:rsidR="00B83087" w:rsidRPr="00EF39A7">
        <w:rPr>
          <w:rFonts w:ascii="標楷體" w:eastAsia="標楷體" w:hAnsi="標楷體"/>
        </w:rPr>
        <w:t>予</w:t>
      </w:r>
      <w:r w:rsidR="00BF69A9" w:rsidRPr="00EF39A7">
        <w:rPr>
          <w:rFonts w:ascii="標楷體" w:eastAsia="標楷體" w:hAnsi="標楷體" w:hint="eastAsia"/>
        </w:rPr>
        <w:t>甲</w:t>
      </w:r>
      <w:r w:rsidRPr="00EF39A7">
        <w:rPr>
          <w:rFonts w:ascii="標楷體" w:eastAsia="標楷體" w:hAnsi="標楷體"/>
        </w:rPr>
        <w:t>方</w:t>
      </w:r>
      <w:r w:rsidR="00D856C1" w:rsidRPr="00EF39A7">
        <w:rPr>
          <w:rFonts w:ascii="標楷體" w:eastAsia="標楷體" w:hAnsi="標楷體"/>
        </w:rPr>
        <w:t>，本</w:t>
      </w:r>
      <w:r w:rsidR="00855C02" w:rsidRPr="00EF39A7">
        <w:rPr>
          <w:rFonts w:ascii="標楷體" w:eastAsia="標楷體" w:hAnsi="標楷體"/>
        </w:rPr>
        <w:t>件</w:t>
      </w:r>
      <w:r w:rsidR="00D856C1" w:rsidRPr="00EF39A7">
        <w:rPr>
          <w:rFonts w:ascii="標楷體" w:eastAsia="標楷體" w:hAnsi="標楷體"/>
        </w:rPr>
        <w:t>捐贈無附有任何</w:t>
      </w:r>
      <w:r w:rsidR="00855C02" w:rsidRPr="00EF39A7">
        <w:rPr>
          <w:rFonts w:ascii="標楷體" w:eastAsia="標楷體" w:hAnsi="標楷體"/>
        </w:rPr>
        <w:t>條件</w:t>
      </w:r>
      <w:r w:rsidR="00855C02" w:rsidRPr="00EF39A7">
        <w:rPr>
          <w:rFonts w:ascii="標楷體" w:eastAsia="標楷體" w:hAnsi="標楷體" w:hint="eastAsia"/>
        </w:rPr>
        <w:t>及</w:t>
      </w:r>
      <w:r w:rsidR="00D856C1" w:rsidRPr="00EF39A7">
        <w:rPr>
          <w:rFonts w:ascii="標楷體" w:eastAsia="標楷體" w:hAnsi="標楷體"/>
        </w:rPr>
        <w:t>負擔</w:t>
      </w:r>
      <w:r w:rsidR="00855C02" w:rsidRPr="00EF39A7">
        <w:rPr>
          <w:rFonts w:ascii="標楷體" w:eastAsia="標楷體" w:hAnsi="標楷體"/>
        </w:rPr>
        <w:t>，於本合約書簽署</w:t>
      </w:r>
      <w:r w:rsidR="00855C02" w:rsidRPr="00EF39A7">
        <w:rPr>
          <w:rFonts w:ascii="標楷體" w:eastAsia="標楷體" w:hAnsi="標楷體" w:hint="eastAsia"/>
        </w:rPr>
        <w:t>時，贈與契約即生效力</w:t>
      </w:r>
      <w:r w:rsidR="007A6DF3" w:rsidRPr="00EF39A7">
        <w:rPr>
          <w:rFonts w:ascii="標楷體" w:eastAsia="標楷體" w:hAnsi="標楷體" w:hint="eastAsia"/>
        </w:rPr>
        <w:t>，且乙方不得撤銷，以符甲方行政規劃需求</w:t>
      </w:r>
      <w:r w:rsidR="00D856C1" w:rsidRPr="00EF39A7">
        <w:rPr>
          <w:rFonts w:ascii="標楷體" w:eastAsia="標楷體" w:hAnsi="標楷體"/>
        </w:rPr>
        <w:t>。</w:t>
      </w:r>
    </w:p>
    <w:p w14:paraId="219AAF53" w14:textId="15498239" w:rsidR="009216ED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二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E63F74" w:rsidRPr="00EF39A7">
        <w:rPr>
          <w:rFonts w:ascii="標楷體" w:eastAsia="標楷體" w:hAnsi="標楷體" w:hint="eastAsia"/>
        </w:rPr>
        <w:t>捐贈</w:t>
      </w:r>
      <w:r w:rsidR="00182C57" w:rsidRPr="00EF39A7">
        <w:rPr>
          <w:rFonts w:ascii="標楷體" w:eastAsia="標楷體" w:hAnsi="標楷體" w:hint="eastAsia"/>
        </w:rPr>
        <w:t>之有價證券</w:t>
      </w:r>
      <w:r w:rsidR="00F4659C" w:rsidRPr="00EF39A7">
        <w:rPr>
          <w:rFonts w:ascii="標楷體" w:eastAsia="標楷體" w:hAnsi="標楷體" w:hint="eastAsia"/>
        </w:rPr>
        <w:t>價值</w:t>
      </w:r>
      <w:r w:rsidR="00101F67" w:rsidRPr="00EF39A7">
        <w:rPr>
          <w:rFonts w:ascii="標楷體" w:eastAsia="標楷體" w:hAnsi="標楷體" w:hint="eastAsia"/>
        </w:rPr>
        <w:t>依據財政部</w:t>
      </w:r>
      <w:r w:rsidR="00F4659C" w:rsidRPr="00EF39A7">
        <w:rPr>
          <w:rFonts w:ascii="標楷體" w:eastAsia="標楷體" w:hAnsi="標楷體" w:hint="eastAsia"/>
        </w:rPr>
        <w:t>「</w:t>
      </w:r>
      <w:r w:rsidR="00101F67" w:rsidRPr="00EF39A7">
        <w:rPr>
          <w:rFonts w:ascii="標楷體" w:eastAsia="標楷體" w:hAnsi="標楷體" w:hint="eastAsia"/>
        </w:rPr>
        <w:t>個人以非現金財產捐贈列報扣除金額之計算及認定標準</w:t>
      </w:r>
      <w:r w:rsidR="00F4659C" w:rsidRPr="00EF39A7">
        <w:rPr>
          <w:rFonts w:ascii="標楷體" w:eastAsia="標楷體" w:hAnsi="標楷體" w:hint="eastAsia"/>
        </w:rPr>
        <w:t>」</w:t>
      </w:r>
      <w:r w:rsidR="00101F67" w:rsidRPr="00EF39A7">
        <w:rPr>
          <w:rFonts w:ascii="標楷體" w:eastAsia="標楷體" w:hAnsi="標楷體" w:hint="eastAsia"/>
        </w:rPr>
        <w:t>第</w:t>
      </w:r>
      <w:r w:rsidR="00E63F74" w:rsidRPr="00EF39A7">
        <w:rPr>
          <w:rFonts w:ascii="標楷體" w:eastAsia="標楷體" w:hAnsi="標楷體" w:hint="eastAsia"/>
        </w:rPr>
        <w:t>二</w:t>
      </w:r>
      <w:r w:rsidR="00101F67" w:rsidRPr="00EF39A7">
        <w:rPr>
          <w:rFonts w:ascii="標楷體" w:eastAsia="標楷體" w:hAnsi="標楷體" w:hint="eastAsia"/>
        </w:rPr>
        <w:t>條</w:t>
      </w:r>
      <w:r w:rsidR="00E63F74" w:rsidRPr="00EF39A7">
        <w:rPr>
          <w:rFonts w:ascii="標楷體" w:eastAsia="標楷體" w:hAnsi="標楷體" w:hint="eastAsia"/>
        </w:rPr>
        <w:t>規定</w:t>
      </w:r>
      <w:r w:rsidR="00DB6B79" w:rsidRPr="00EF39A7">
        <w:rPr>
          <w:rFonts w:ascii="標楷體" w:eastAsia="標楷體" w:hAnsi="標楷體" w:hint="eastAsia"/>
        </w:rPr>
        <w:t>辦理</w:t>
      </w:r>
      <w:r w:rsidRPr="00EF39A7">
        <w:rPr>
          <w:rFonts w:ascii="標楷體" w:eastAsia="標楷體" w:hAnsi="標楷體"/>
        </w:rPr>
        <w:t>。</w:t>
      </w:r>
    </w:p>
    <w:p w14:paraId="4644D87F" w14:textId="141F1B24" w:rsidR="009216ED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三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855C02" w:rsidRPr="00EF39A7">
        <w:rPr>
          <w:rFonts w:ascii="標楷體" w:eastAsia="標楷體" w:hAnsi="標楷體" w:hint="eastAsia"/>
        </w:rPr>
        <w:t>乙方擔保其為捐贈標的物之合法權利人，有為本件捐贈之完整權利，並無侵害他人權利或違反法令之情事。</w:t>
      </w:r>
      <w:r w:rsidR="00182C57" w:rsidRPr="00EF39A7">
        <w:rPr>
          <w:rFonts w:ascii="標楷體" w:eastAsia="標楷體" w:hAnsi="標楷體" w:hint="eastAsia"/>
        </w:rPr>
        <w:t>乙方應負責辦理有價證券之匯撥</w:t>
      </w:r>
      <w:r w:rsidR="008359C4" w:rsidRPr="00EF39A7">
        <w:rPr>
          <w:rFonts w:ascii="標楷體" w:eastAsia="標楷體" w:hAnsi="標楷體" w:hint="eastAsia"/>
        </w:rPr>
        <w:t>過戶</w:t>
      </w:r>
      <w:r w:rsidR="00182C57" w:rsidRPr="00EF39A7">
        <w:rPr>
          <w:rFonts w:ascii="標楷體" w:eastAsia="標楷體" w:hAnsi="標楷體" w:hint="eastAsia"/>
        </w:rPr>
        <w:t>手續，並負擔相關手續費用。</w:t>
      </w:r>
    </w:p>
    <w:p w14:paraId="1A66E1D5" w14:textId="68D83327" w:rsidR="00182C57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四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182C57" w:rsidRPr="00EF39A7">
        <w:rPr>
          <w:rFonts w:ascii="標楷體" w:eastAsia="標楷體" w:hAnsi="標楷體" w:hint="eastAsia"/>
        </w:rPr>
        <w:t>乙方捐贈之有價證券</w:t>
      </w:r>
      <w:r w:rsidR="00182C57" w:rsidRPr="00EF39A7">
        <w:rPr>
          <w:rFonts w:ascii="標楷體" w:eastAsia="標楷體" w:hAnsi="標楷體"/>
        </w:rPr>
        <w:t>匯撥</w:t>
      </w:r>
      <w:r w:rsidR="008359C4" w:rsidRPr="00EF39A7">
        <w:rPr>
          <w:rFonts w:ascii="標楷體" w:eastAsia="標楷體" w:hAnsi="標楷體"/>
        </w:rPr>
        <w:t>過戶</w:t>
      </w:r>
      <w:r w:rsidR="00182C57" w:rsidRPr="00EF39A7">
        <w:rPr>
          <w:rFonts w:ascii="標楷體" w:eastAsia="標楷體" w:hAnsi="標楷體"/>
        </w:rPr>
        <w:t>至</w:t>
      </w:r>
      <w:r w:rsidR="00182C57" w:rsidRPr="00EF39A7">
        <w:rPr>
          <w:rFonts w:ascii="標楷體" w:eastAsia="標楷體" w:hAnsi="標楷體" w:hint="eastAsia"/>
        </w:rPr>
        <w:t>甲方集保帳戶後，甲方應開立收據</w:t>
      </w:r>
      <w:r w:rsidR="00B83087" w:rsidRPr="00EF39A7">
        <w:rPr>
          <w:rFonts w:ascii="標楷體" w:eastAsia="標楷體" w:hAnsi="標楷體" w:hint="eastAsia"/>
        </w:rPr>
        <w:t>予乙方</w:t>
      </w:r>
      <w:r w:rsidR="00182C57" w:rsidRPr="00EF39A7">
        <w:rPr>
          <w:rFonts w:ascii="標楷體" w:eastAsia="標楷體" w:hAnsi="標楷體" w:hint="eastAsia"/>
        </w:rPr>
        <w:t>。乙方於</w:t>
      </w:r>
      <w:r w:rsidR="00182C57" w:rsidRPr="00EF39A7">
        <w:rPr>
          <w:rFonts w:ascii="標楷體" w:eastAsia="標楷體" w:hAnsi="標楷體" w:hint="eastAsia"/>
          <w:bCs/>
        </w:rPr>
        <w:t>申報綜合所得稅捐贈列舉扣除時</w:t>
      </w:r>
      <w:r w:rsidR="00182C57" w:rsidRPr="00EF39A7">
        <w:rPr>
          <w:rFonts w:ascii="標楷體" w:eastAsia="標楷體" w:hAnsi="標楷體" w:hint="eastAsia"/>
        </w:rPr>
        <w:t>，需自行檢附收據正本辦理申報，</w:t>
      </w:r>
      <w:r w:rsidR="00B83087" w:rsidRPr="00EF39A7">
        <w:rPr>
          <w:rFonts w:ascii="標楷體" w:eastAsia="標楷體" w:hAnsi="標楷體" w:hint="eastAsia"/>
          <w:bCs/>
        </w:rPr>
        <w:t>其可申報扣除金額</w:t>
      </w:r>
      <w:r w:rsidR="00182C57" w:rsidRPr="00EF39A7">
        <w:rPr>
          <w:rFonts w:ascii="標楷體" w:eastAsia="標楷體" w:hAnsi="標楷體" w:hint="eastAsia"/>
          <w:bCs/>
        </w:rPr>
        <w:t>以稅捐稽徵機關依所得稅法相關規定查核認定之金額為準。</w:t>
      </w:r>
    </w:p>
    <w:p w14:paraId="580EC4DD" w14:textId="6B4892B6" w:rsidR="009216ED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五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8359C4" w:rsidRPr="00EF39A7">
        <w:rPr>
          <w:rFonts w:ascii="標楷體" w:eastAsia="標楷體" w:hAnsi="標楷體" w:hint="eastAsia"/>
        </w:rPr>
        <w:t>乙方捐贈之有價證券匯撥過戶與</w:t>
      </w:r>
      <w:r w:rsidR="00182C57" w:rsidRPr="00EF39A7">
        <w:rPr>
          <w:rFonts w:ascii="標楷體" w:eastAsia="標楷體" w:hAnsi="標楷體" w:hint="eastAsia"/>
        </w:rPr>
        <w:t>甲</w:t>
      </w:r>
      <w:r w:rsidR="00182C57" w:rsidRPr="00EF39A7">
        <w:rPr>
          <w:rFonts w:ascii="標楷體" w:eastAsia="標楷體" w:hAnsi="標楷體"/>
        </w:rPr>
        <w:t>方</w:t>
      </w:r>
      <w:r w:rsidR="008359C4" w:rsidRPr="00EF39A7">
        <w:rPr>
          <w:rFonts w:ascii="標楷體" w:eastAsia="標楷體" w:hAnsi="標楷體"/>
        </w:rPr>
        <w:t>後，甲方</w:t>
      </w:r>
      <w:r w:rsidR="00BA7C96" w:rsidRPr="00EF39A7">
        <w:rPr>
          <w:rFonts w:ascii="標楷體" w:eastAsia="標楷體" w:hAnsi="標楷體"/>
        </w:rPr>
        <w:t>得自行統籌運用</w:t>
      </w:r>
      <w:r w:rsidR="00182C57" w:rsidRPr="00EF39A7">
        <w:rPr>
          <w:rFonts w:ascii="標楷體" w:eastAsia="標楷體" w:hAnsi="標楷體"/>
          <w:color w:val="8EAADB"/>
        </w:rPr>
        <w:t>。</w:t>
      </w:r>
    </w:p>
    <w:p w14:paraId="2CC3FB90" w14:textId="74252F7A" w:rsidR="00BA7C96" w:rsidRPr="00EF39A7" w:rsidRDefault="009216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A95DAB" w:rsidRPr="00EF39A7">
        <w:rPr>
          <w:rFonts w:ascii="標楷體" w:eastAsia="標楷體" w:hAnsi="標楷體" w:hint="eastAsia"/>
        </w:rPr>
        <w:t>六</w:t>
      </w:r>
      <w:r w:rsidRPr="00EF39A7">
        <w:rPr>
          <w:rFonts w:ascii="標楷體" w:eastAsia="標楷體" w:hAnsi="標楷體"/>
        </w:rPr>
        <w:t>條</w:t>
      </w:r>
      <w:r w:rsidR="00661607" w:rsidRPr="00EF39A7">
        <w:rPr>
          <w:rFonts w:ascii="標楷體" w:eastAsia="標楷體" w:hAnsi="標楷體" w:hint="eastAsia"/>
        </w:rPr>
        <w:t xml:space="preserve">  </w:t>
      </w:r>
      <w:r w:rsidR="00BA7C96" w:rsidRPr="00EF39A7">
        <w:rPr>
          <w:rFonts w:ascii="標楷體" w:eastAsia="標楷體" w:hAnsi="標楷體" w:hint="eastAsia"/>
        </w:rPr>
        <w:t>任一方違反本合約條款，致他方受有任何損害或第三人向一方主張任何權利時，違約一方應負責處理並負一切賠償責任。</w:t>
      </w:r>
    </w:p>
    <w:p w14:paraId="1A58344D" w14:textId="51D74901" w:rsidR="007E6BE6" w:rsidRPr="00EF39A7" w:rsidRDefault="00BA7C96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 w:hint="eastAsia"/>
        </w:rPr>
        <w:t xml:space="preserve">第七條　</w:t>
      </w:r>
      <w:r w:rsidR="000B43ED" w:rsidRPr="00EF39A7">
        <w:rPr>
          <w:rFonts w:ascii="標楷體" w:eastAsia="標楷體" w:hAnsi="標楷體" w:hint="eastAsia"/>
        </w:rPr>
        <w:t>雙方於本合約書之權利義務，非經他方事前書面同意，不得轉讓予任何第三人。</w:t>
      </w:r>
    </w:p>
    <w:p w14:paraId="4CB5B076" w14:textId="4B187EFC" w:rsidR="00182C57" w:rsidRPr="00EF39A7" w:rsidRDefault="00182C57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BA7C96" w:rsidRPr="00EF39A7">
        <w:rPr>
          <w:rFonts w:ascii="標楷體" w:eastAsia="標楷體" w:hAnsi="標楷體" w:hint="eastAsia"/>
        </w:rPr>
        <w:t>八</w:t>
      </w:r>
      <w:r w:rsidRPr="00EF39A7">
        <w:rPr>
          <w:rFonts w:ascii="標楷體" w:eastAsia="標楷體" w:hAnsi="標楷體"/>
        </w:rPr>
        <w:t xml:space="preserve">條  </w:t>
      </w:r>
      <w:r w:rsidR="000B43ED" w:rsidRPr="00EF39A7">
        <w:rPr>
          <w:rFonts w:ascii="標楷體" w:eastAsia="標楷體" w:hAnsi="標楷體" w:hint="eastAsia"/>
        </w:rPr>
        <w:t>本合約書之修改或增訂，應經雙方同意並以書面為之。本合約書未盡事宜，應由雙方本誠信原則協商訂定之。</w:t>
      </w:r>
    </w:p>
    <w:p w14:paraId="2CE32E59" w14:textId="05CC584D" w:rsidR="000B43ED" w:rsidRPr="00EF39A7" w:rsidRDefault="000B43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BA7C96" w:rsidRPr="00EF39A7">
        <w:rPr>
          <w:rFonts w:ascii="標楷體" w:eastAsia="標楷體" w:hAnsi="標楷體" w:hint="eastAsia"/>
        </w:rPr>
        <w:t>九</w:t>
      </w:r>
      <w:r w:rsidRPr="00EF39A7">
        <w:rPr>
          <w:rFonts w:ascii="標楷體" w:eastAsia="標楷體" w:hAnsi="標楷體"/>
        </w:rPr>
        <w:t xml:space="preserve">條　</w:t>
      </w:r>
      <w:r w:rsidRPr="00EF39A7">
        <w:rPr>
          <w:rFonts w:ascii="標楷體" w:eastAsia="標楷體" w:hAnsi="標楷體" w:hint="eastAsia"/>
        </w:rPr>
        <w:t>本合約書以中華民國法律為準據法。</w:t>
      </w:r>
    </w:p>
    <w:p w14:paraId="2275D697" w14:textId="0B6431C8" w:rsidR="000B43ED" w:rsidRPr="00EF39A7" w:rsidRDefault="000B43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</w:t>
      </w:r>
      <w:r w:rsidR="00BA7C96" w:rsidRPr="00EF39A7">
        <w:rPr>
          <w:rFonts w:ascii="標楷體" w:eastAsia="標楷體" w:hAnsi="標楷體" w:hint="eastAsia"/>
        </w:rPr>
        <w:t>十</w:t>
      </w:r>
      <w:r w:rsidRPr="00EF39A7">
        <w:rPr>
          <w:rFonts w:ascii="標楷體" w:eastAsia="標楷體" w:hAnsi="標楷體"/>
        </w:rPr>
        <w:t xml:space="preserve">條　</w:t>
      </w:r>
      <w:r w:rsidRPr="00EF39A7">
        <w:rPr>
          <w:rFonts w:ascii="標楷體" w:eastAsia="標楷體" w:hAnsi="標楷體" w:hint="eastAsia"/>
        </w:rPr>
        <w:t>雙方應依誠信原則，協力解決因本合約書所生之爭議；若雙方仍無法達成協蟻，雙方</w:t>
      </w:r>
      <w:r w:rsidRPr="00EF39A7">
        <w:rPr>
          <w:rFonts w:ascii="標楷體" w:eastAsia="標楷體" w:hAnsi="標楷體"/>
        </w:rPr>
        <w:t>合意</w:t>
      </w:r>
      <w:r w:rsidRPr="00EF39A7">
        <w:rPr>
          <w:rFonts w:ascii="標楷體" w:eastAsia="標楷體" w:hAnsi="標楷體" w:hint="eastAsia"/>
        </w:rPr>
        <w:t>以新竹地方法院為第一審管轄法院。</w:t>
      </w:r>
    </w:p>
    <w:p w14:paraId="1DB6128F" w14:textId="3F9C20F8" w:rsidR="000B43ED" w:rsidRPr="00EF39A7" w:rsidRDefault="000B43ED" w:rsidP="00EF39A7">
      <w:pPr>
        <w:ind w:left="960" w:hangingChars="400" w:hanging="960"/>
        <w:jc w:val="both"/>
        <w:rPr>
          <w:rFonts w:ascii="標楷體" w:eastAsia="標楷體" w:hAnsi="標楷體"/>
        </w:rPr>
      </w:pPr>
      <w:r w:rsidRPr="00EF39A7">
        <w:rPr>
          <w:rFonts w:ascii="標楷體" w:eastAsia="標楷體" w:hAnsi="標楷體"/>
        </w:rPr>
        <w:t>第十</w:t>
      </w:r>
      <w:r w:rsidR="00BA7C96" w:rsidRPr="00EF39A7">
        <w:rPr>
          <w:rFonts w:ascii="標楷體" w:eastAsia="標楷體" w:hAnsi="標楷體"/>
        </w:rPr>
        <w:t>一</w:t>
      </w:r>
      <w:r w:rsidRPr="00EF39A7">
        <w:rPr>
          <w:rFonts w:ascii="標楷體" w:eastAsia="標楷體" w:hAnsi="標楷體"/>
        </w:rPr>
        <w:t>條　本合約書壹式</w:t>
      </w:r>
      <w:r w:rsidRPr="00EF39A7">
        <w:rPr>
          <w:rFonts w:ascii="標楷體" w:eastAsia="標楷體" w:hAnsi="標楷體" w:hint="eastAsia"/>
        </w:rPr>
        <w:t>貳</w:t>
      </w:r>
      <w:r w:rsidRPr="00EF39A7">
        <w:rPr>
          <w:rFonts w:ascii="標楷體" w:eastAsia="標楷體" w:hAnsi="標楷體"/>
        </w:rPr>
        <w:t>份，由甲乙</w:t>
      </w:r>
      <w:r w:rsidRPr="00EF39A7">
        <w:rPr>
          <w:rFonts w:ascii="標楷體" w:eastAsia="標楷體" w:hAnsi="標楷體" w:hint="eastAsia"/>
        </w:rPr>
        <w:t>雙</w:t>
      </w:r>
      <w:r w:rsidRPr="00EF39A7">
        <w:rPr>
          <w:rFonts w:ascii="標楷體" w:eastAsia="標楷體" w:hAnsi="標楷體"/>
        </w:rPr>
        <w:t>方各持</w:t>
      </w:r>
      <w:r w:rsidRPr="00EF39A7">
        <w:rPr>
          <w:rFonts w:ascii="標楷體" w:eastAsia="標楷體" w:hAnsi="標楷體" w:hint="eastAsia"/>
        </w:rPr>
        <w:t>壹</w:t>
      </w:r>
      <w:r w:rsidRPr="00EF39A7">
        <w:rPr>
          <w:rFonts w:ascii="標楷體" w:eastAsia="標楷體" w:hAnsi="標楷體"/>
        </w:rPr>
        <w:t>份為憑。</w:t>
      </w:r>
    </w:p>
    <w:p w14:paraId="3A0173A8" w14:textId="77777777" w:rsidR="00A87BAF" w:rsidRPr="00EF39A7" w:rsidRDefault="00A87BAF" w:rsidP="00EF39A7">
      <w:pPr>
        <w:rPr>
          <w:rFonts w:ascii="標楷體" w:eastAsia="標楷體" w:hAnsi="標楷體" w:hint="eastAsia"/>
        </w:rPr>
      </w:pPr>
    </w:p>
    <w:p w14:paraId="3CEBAE93" w14:textId="6A0AC7F0" w:rsidR="00182C57" w:rsidRPr="00EF39A7" w:rsidRDefault="00182C57" w:rsidP="00EF39A7">
      <w:pPr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EF39A7">
        <w:rPr>
          <w:rFonts w:ascii="標楷體" w:eastAsia="標楷體" w:hAnsi="標楷體" w:hint="eastAsia"/>
        </w:rPr>
        <w:t>立合約書</w:t>
      </w:r>
      <w:r w:rsidR="00485BAB" w:rsidRPr="00EF39A7">
        <w:rPr>
          <w:rFonts w:ascii="標楷體" w:eastAsia="標楷體" w:hAnsi="標楷體" w:hint="eastAsia"/>
        </w:rPr>
        <w:t>人</w:t>
      </w:r>
    </w:p>
    <w:p w14:paraId="389512BF" w14:textId="2C8F7311" w:rsidR="00182C57" w:rsidRPr="00EF39A7" w:rsidRDefault="00182C57" w:rsidP="00EF39A7">
      <w:pPr>
        <w:rPr>
          <w:rFonts w:ascii="標楷體" w:eastAsia="標楷體" w:hAnsi="標楷體"/>
        </w:rPr>
      </w:pPr>
      <w:r w:rsidRPr="00EF39A7">
        <w:rPr>
          <w:rFonts w:ascii="標楷體" w:eastAsia="標楷體" w:hAnsi="標楷體" w:hint="eastAsia"/>
        </w:rPr>
        <w:t xml:space="preserve">        甲  方</w:t>
      </w:r>
      <w:r w:rsidRPr="00EF39A7">
        <w:rPr>
          <w:rFonts w:ascii="標楷體" w:eastAsia="標楷體" w:hAnsi="標楷體"/>
        </w:rPr>
        <w:t>：國立清華大學</w:t>
      </w:r>
      <w:r w:rsidRPr="00EF39A7">
        <w:rPr>
          <w:rFonts w:ascii="標楷體" w:eastAsia="標楷體" w:hAnsi="標楷體" w:hint="eastAsia"/>
        </w:rPr>
        <w:t xml:space="preserve">                 乙  方：</w:t>
      </w:r>
      <w:r w:rsidRPr="00EF39A7">
        <w:rPr>
          <w:rFonts w:ascii="標楷體" w:eastAsia="標楷體" w:hAnsi="標楷體" w:hint="eastAsia"/>
          <w:color w:val="4472C4"/>
        </w:rPr>
        <w:t>ΟΟΟΟ(填入捐款人、團體或企業名)</w:t>
      </w:r>
    </w:p>
    <w:p w14:paraId="4B799DD5" w14:textId="77777777" w:rsidR="00EF39A7" w:rsidRDefault="00182C57" w:rsidP="00EF39A7">
      <w:pPr>
        <w:rPr>
          <w:rFonts w:ascii="標楷體" w:eastAsia="標楷體" w:hAnsi="標楷體"/>
          <w:color w:val="4472C4"/>
        </w:rPr>
      </w:pPr>
      <w:r w:rsidRPr="00EF39A7">
        <w:rPr>
          <w:rFonts w:ascii="標楷體" w:eastAsia="標楷體" w:hAnsi="標楷體" w:hint="eastAsia"/>
        </w:rPr>
        <w:t xml:space="preserve">        </w:t>
      </w:r>
      <w:r w:rsidRPr="00EF39A7">
        <w:rPr>
          <w:rFonts w:ascii="標楷體" w:eastAsia="標楷體" w:hAnsi="標楷體"/>
        </w:rPr>
        <w:t>代表人：校長</w:t>
      </w:r>
      <w:r w:rsidRPr="00EF39A7">
        <w:rPr>
          <w:rFonts w:ascii="標楷體" w:eastAsia="標楷體" w:hAnsi="標楷體" w:hint="eastAsia"/>
        </w:rPr>
        <w:t xml:space="preserve">  </w:t>
      </w:r>
      <w:r w:rsidRPr="00EF39A7">
        <w:rPr>
          <w:rFonts w:ascii="標楷體" w:eastAsia="標楷體" w:hAnsi="標楷體" w:hint="eastAsia"/>
          <w:color w:val="4472C4"/>
        </w:rPr>
        <w:t xml:space="preserve">ΟΟΟ                 </w:t>
      </w:r>
      <w:r w:rsidRPr="00EF39A7">
        <w:rPr>
          <w:rFonts w:ascii="標楷體" w:eastAsia="標楷體" w:hAnsi="標楷體"/>
        </w:rPr>
        <w:t>代表人：</w:t>
      </w:r>
      <w:r w:rsidRPr="00EF39A7">
        <w:rPr>
          <w:rFonts w:ascii="標楷體" w:eastAsia="標楷體" w:hAnsi="標楷體" w:hint="eastAsia"/>
          <w:color w:val="4472C4"/>
        </w:rPr>
        <w:t>ΟΟΟ</w:t>
      </w:r>
      <w:r w:rsidR="007847B5" w:rsidRPr="00EF39A7">
        <w:rPr>
          <w:rFonts w:ascii="標楷體" w:eastAsia="標楷體" w:hAnsi="標楷體" w:hint="eastAsia"/>
        </w:rPr>
        <w:t xml:space="preserve"> </w:t>
      </w:r>
      <w:r w:rsidRPr="00EF39A7">
        <w:rPr>
          <w:rFonts w:ascii="標楷體" w:eastAsia="標楷體" w:hAnsi="標楷體" w:hint="eastAsia"/>
          <w:color w:val="4472C4"/>
        </w:rPr>
        <w:t>(捐款人如為個人，則刪除代表</w:t>
      </w:r>
    </w:p>
    <w:p w14:paraId="1773C02E" w14:textId="4F5163FF" w:rsidR="00182C57" w:rsidRPr="00EF39A7" w:rsidRDefault="00EF39A7" w:rsidP="00EF39A7">
      <w:pPr>
        <w:rPr>
          <w:rFonts w:ascii="標楷體" w:eastAsia="標楷體" w:hAnsi="標楷體" w:hint="eastAsia"/>
          <w:color w:val="4472C4"/>
        </w:rPr>
      </w:pPr>
      <w:r>
        <w:rPr>
          <w:rFonts w:ascii="標楷體" w:eastAsia="標楷體" w:hAnsi="標楷體" w:hint="eastAsia"/>
          <w:color w:val="4472C4"/>
        </w:rPr>
        <w:t xml:space="preserve">                                             </w:t>
      </w:r>
      <w:r w:rsidR="00182C57" w:rsidRPr="00EF39A7">
        <w:rPr>
          <w:rFonts w:ascii="標楷體" w:eastAsia="標楷體" w:hAnsi="標楷體" w:hint="eastAsia"/>
          <w:color w:val="4472C4"/>
        </w:rPr>
        <w:t>人欄位，並由捐款人於乙方欄位簽名或蓋章</w:t>
      </w:r>
    </w:p>
    <w:p w14:paraId="648A3EC8" w14:textId="77777777" w:rsidR="00696F0D" w:rsidRDefault="00696F0D" w:rsidP="00EF39A7">
      <w:pPr>
        <w:jc w:val="distribute"/>
        <w:rPr>
          <w:rFonts w:ascii="標楷體" w:eastAsia="標楷體" w:hAnsi="標楷體"/>
        </w:rPr>
      </w:pPr>
      <w:bookmarkStart w:id="0" w:name="_Hlk93660117"/>
    </w:p>
    <w:p w14:paraId="4BC75C75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498D69D4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6718BCCB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6202DA20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45657432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63829E6A" w14:textId="77777777" w:rsidR="00EF39A7" w:rsidRDefault="00EF39A7" w:rsidP="00EF39A7">
      <w:pPr>
        <w:jc w:val="distribute"/>
        <w:rPr>
          <w:rFonts w:ascii="標楷體" w:eastAsia="標楷體" w:hAnsi="標楷體"/>
        </w:rPr>
      </w:pPr>
    </w:p>
    <w:p w14:paraId="4573DC2D" w14:textId="77777777" w:rsidR="00EF39A7" w:rsidRPr="00EF39A7" w:rsidRDefault="00EF39A7" w:rsidP="00EF39A7">
      <w:pPr>
        <w:jc w:val="distribute"/>
        <w:rPr>
          <w:rFonts w:ascii="標楷體" w:eastAsia="標楷體" w:hAnsi="標楷體" w:hint="eastAsia"/>
        </w:rPr>
      </w:pPr>
    </w:p>
    <w:p w14:paraId="43B19D91" w14:textId="1F539510" w:rsidR="009216ED" w:rsidRPr="00EF39A7" w:rsidRDefault="00182C57" w:rsidP="00EF39A7">
      <w:pPr>
        <w:jc w:val="distribute"/>
        <w:rPr>
          <w:rFonts w:hint="eastAsia"/>
        </w:rPr>
      </w:pPr>
      <w:r w:rsidRPr="00EF39A7">
        <w:rPr>
          <w:rFonts w:ascii="標楷體" w:eastAsia="標楷體" w:hAnsi="標楷體" w:hint="eastAsia"/>
        </w:rPr>
        <w:t>中華民國</w:t>
      </w:r>
      <w:r w:rsidRPr="003679C5">
        <w:rPr>
          <w:rFonts w:ascii="標楷體" w:eastAsia="標楷體" w:hAnsi="標楷體"/>
          <w:color w:val="4472C4" w:themeColor="accent1"/>
        </w:rPr>
        <w:t>ＯＯＯ</w:t>
      </w:r>
      <w:r w:rsidRPr="00EF39A7">
        <w:rPr>
          <w:rFonts w:ascii="標楷體" w:eastAsia="標楷體" w:hAnsi="標楷體"/>
        </w:rPr>
        <w:t>年</w:t>
      </w:r>
      <w:bookmarkStart w:id="1" w:name="_Hlk93668896"/>
      <w:r w:rsidRPr="00EF39A7">
        <w:rPr>
          <w:rFonts w:ascii="標楷體" w:eastAsia="標楷體" w:hAnsi="標楷體" w:hint="eastAsia"/>
          <w:color w:val="4472C4"/>
        </w:rPr>
        <w:t>ΟΟ</w:t>
      </w:r>
      <w:bookmarkEnd w:id="1"/>
      <w:r w:rsidRPr="00EF39A7">
        <w:rPr>
          <w:rFonts w:ascii="標楷體" w:eastAsia="標楷體" w:hAnsi="標楷體"/>
          <w:color w:val="000000"/>
        </w:rPr>
        <w:t>月</w:t>
      </w:r>
      <w:r w:rsidRPr="00EF39A7">
        <w:rPr>
          <w:rFonts w:ascii="標楷體" w:eastAsia="標楷體" w:hAnsi="標楷體" w:hint="eastAsia"/>
          <w:color w:val="4472C4"/>
        </w:rPr>
        <w:t>ΟΟ</w:t>
      </w:r>
      <w:r w:rsidRPr="00EF39A7">
        <w:rPr>
          <w:rFonts w:ascii="標楷體" w:eastAsia="標楷體" w:hAnsi="標楷體"/>
        </w:rPr>
        <w:t>日</w:t>
      </w:r>
      <w:bookmarkEnd w:id="0"/>
    </w:p>
    <w:sectPr w:rsidR="009216ED" w:rsidRPr="00EF39A7" w:rsidSect="009B55FA"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E5B8" w14:textId="77777777" w:rsidR="00F71E44" w:rsidRDefault="00F71E44" w:rsidP="00611F0B">
      <w:r>
        <w:separator/>
      </w:r>
    </w:p>
  </w:endnote>
  <w:endnote w:type="continuationSeparator" w:id="0">
    <w:p w14:paraId="49B38004" w14:textId="77777777" w:rsidR="00F71E44" w:rsidRDefault="00F71E44" w:rsidP="006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6A84" w14:textId="77777777" w:rsidR="00F71E44" w:rsidRDefault="00F71E44" w:rsidP="00611F0B">
      <w:r>
        <w:separator/>
      </w:r>
    </w:p>
  </w:footnote>
  <w:footnote w:type="continuationSeparator" w:id="0">
    <w:p w14:paraId="6BBC8AB7" w14:textId="77777777" w:rsidR="00F71E44" w:rsidRDefault="00F71E44" w:rsidP="0061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664B3"/>
    <w:multiLevelType w:val="hybridMultilevel"/>
    <w:tmpl w:val="2EC49FD8"/>
    <w:lvl w:ilvl="0" w:tplc="AB32454A">
      <w:start w:val="1"/>
      <w:numFmt w:val="taiwaneseCountingThousand"/>
      <w:lvlText w:val="第%1條、"/>
      <w:lvlJc w:val="left"/>
      <w:pPr>
        <w:tabs>
          <w:tab w:val="num" w:pos="1440"/>
        </w:tabs>
        <w:ind w:left="1440" w:hanging="144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2483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E"/>
    <w:rsid w:val="00005DB4"/>
    <w:rsid w:val="00016593"/>
    <w:rsid w:val="00030DCE"/>
    <w:rsid w:val="00040483"/>
    <w:rsid w:val="00050784"/>
    <w:rsid w:val="0005379D"/>
    <w:rsid w:val="000537E2"/>
    <w:rsid w:val="00054568"/>
    <w:rsid w:val="00066AB8"/>
    <w:rsid w:val="000746A1"/>
    <w:rsid w:val="000842B2"/>
    <w:rsid w:val="000B43ED"/>
    <w:rsid w:val="000F29CC"/>
    <w:rsid w:val="00100774"/>
    <w:rsid w:val="00101F67"/>
    <w:rsid w:val="00106072"/>
    <w:rsid w:val="00111964"/>
    <w:rsid w:val="001150C3"/>
    <w:rsid w:val="00121370"/>
    <w:rsid w:val="00147511"/>
    <w:rsid w:val="0018223D"/>
    <w:rsid w:val="00182C57"/>
    <w:rsid w:val="00195725"/>
    <w:rsid w:val="001A6F0B"/>
    <w:rsid w:val="001C10FC"/>
    <w:rsid w:val="001F2AF7"/>
    <w:rsid w:val="00205E84"/>
    <w:rsid w:val="00293BE7"/>
    <w:rsid w:val="002A6965"/>
    <w:rsid w:val="002B27EE"/>
    <w:rsid w:val="002E70B3"/>
    <w:rsid w:val="003039DE"/>
    <w:rsid w:val="003542A6"/>
    <w:rsid w:val="003618BB"/>
    <w:rsid w:val="003679C5"/>
    <w:rsid w:val="003731A9"/>
    <w:rsid w:val="003765DA"/>
    <w:rsid w:val="00396135"/>
    <w:rsid w:val="00397B58"/>
    <w:rsid w:val="003A07F3"/>
    <w:rsid w:val="003B77E5"/>
    <w:rsid w:val="003D30FF"/>
    <w:rsid w:val="003D5C78"/>
    <w:rsid w:val="003D6AC1"/>
    <w:rsid w:val="003E6429"/>
    <w:rsid w:val="004006FB"/>
    <w:rsid w:val="0040755E"/>
    <w:rsid w:val="00407CE3"/>
    <w:rsid w:val="004110C2"/>
    <w:rsid w:val="00425554"/>
    <w:rsid w:val="00485BAB"/>
    <w:rsid w:val="004B7E6F"/>
    <w:rsid w:val="004C08B0"/>
    <w:rsid w:val="004C36A5"/>
    <w:rsid w:val="004C47B6"/>
    <w:rsid w:val="004C672C"/>
    <w:rsid w:val="004E18F5"/>
    <w:rsid w:val="004F3C0B"/>
    <w:rsid w:val="00500E3A"/>
    <w:rsid w:val="005470F2"/>
    <w:rsid w:val="00554AC8"/>
    <w:rsid w:val="005B3D6A"/>
    <w:rsid w:val="005C4B2C"/>
    <w:rsid w:val="005D0AA7"/>
    <w:rsid w:val="00605DE7"/>
    <w:rsid w:val="00611F0B"/>
    <w:rsid w:val="00614213"/>
    <w:rsid w:val="00617162"/>
    <w:rsid w:val="006249CA"/>
    <w:rsid w:val="00636E54"/>
    <w:rsid w:val="00646D65"/>
    <w:rsid w:val="00661607"/>
    <w:rsid w:val="00664C6A"/>
    <w:rsid w:val="00665229"/>
    <w:rsid w:val="0067114E"/>
    <w:rsid w:val="00681441"/>
    <w:rsid w:val="00696F0D"/>
    <w:rsid w:val="006B06C6"/>
    <w:rsid w:val="006D4AE8"/>
    <w:rsid w:val="006E58A7"/>
    <w:rsid w:val="007056E5"/>
    <w:rsid w:val="007210B8"/>
    <w:rsid w:val="00741A67"/>
    <w:rsid w:val="00755AC2"/>
    <w:rsid w:val="007847B5"/>
    <w:rsid w:val="007A6DF3"/>
    <w:rsid w:val="007C4135"/>
    <w:rsid w:val="007E185F"/>
    <w:rsid w:val="007E6140"/>
    <w:rsid w:val="007E6BE6"/>
    <w:rsid w:val="00812E00"/>
    <w:rsid w:val="008359C4"/>
    <w:rsid w:val="00854494"/>
    <w:rsid w:val="00855C02"/>
    <w:rsid w:val="00870A4A"/>
    <w:rsid w:val="008921B1"/>
    <w:rsid w:val="008A5447"/>
    <w:rsid w:val="008A63FC"/>
    <w:rsid w:val="008C0ED3"/>
    <w:rsid w:val="008C6FF0"/>
    <w:rsid w:val="008E03EF"/>
    <w:rsid w:val="008E75DC"/>
    <w:rsid w:val="008E7A45"/>
    <w:rsid w:val="00920219"/>
    <w:rsid w:val="009216ED"/>
    <w:rsid w:val="0097499B"/>
    <w:rsid w:val="009842B2"/>
    <w:rsid w:val="009A50BD"/>
    <w:rsid w:val="009A662F"/>
    <w:rsid w:val="009B3D2B"/>
    <w:rsid w:val="009B46EB"/>
    <w:rsid w:val="009B55FA"/>
    <w:rsid w:val="009D4E49"/>
    <w:rsid w:val="00A130EA"/>
    <w:rsid w:val="00A35CE9"/>
    <w:rsid w:val="00A433FE"/>
    <w:rsid w:val="00A75DA1"/>
    <w:rsid w:val="00A87BAF"/>
    <w:rsid w:val="00A95DAB"/>
    <w:rsid w:val="00AC7A13"/>
    <w:rsid w:val="00B01225"/>
    <w:rsid w:val="00B05695"/>
    <w:rsid w:val="00B1376E"/>
    <w:rsid w:val="00B17E77"/>
    <w:rsid w:val="00B2414A"/>
    <w:rsid w:val="00B83087"/>
    <w:rsid w:val="00BA2107"/>
    <w:rsid w:val="00BA7C96"/>
    <w:rsid w:val="00BC2C3C"/>
    <w:rsid w:val="00BD31E8"/>
    <w:rsid w:val="00BD7C64"/>
    <w:rsid w:val="00BE126D"/>
    <w:rsid w:val="00BF69A9"/>
    <w:rsid w:val="00C219B1"/>
    <w:rsid w:val="00C37385"/>
    <w:rsid w:val="00C97D04"/>
    <w:rsid w:val="00CB0ABA"/>
    <w:rsid w:val="00CC461D"/>
    <w:rsid w:val="00CC5B7D"/>
    <w:rsid w:val="00CD6F78"/>
    <w:rsid w:val="00D127C1"/>
    <w:rsid w:val="00D16C4B"/>
    <w:rsid w:val="00D5059F"/>
    <w:rsid w:val="00D56A48"/>
    <w:rsid w:val="00D84335"/>
    <w:rsid w:val="00D856C1"/>
    <w:rsid w:val="00D9116F"/>
    <w:rsid w:val="00D94A6B"/>
    <w:rsid w:val="00DB2097"/>
    <w:rsid w:val="00DB367B"/>
    <w:rsid w:val="00DB6B79"/>
    <w:rsid w:val="00DC5884"/>
    <w:rsid w:val="00DD2125"/>
    <w:rsid w:val="00DD4C48"/>
    <w:rsid w:val="00DE75D9"/>
    <w:rsid w:val="00E171E6"/>
    <w:rsid w:val="00E36320"/>
    <w:rsid w:val="00E4150E"/>
    <w:rsid w:val="00E63F74"/>
    <w:rsid w:val="00E7755A"/>
    <w:rsid w:val="00E86E02"/>
    <w:rsid w:val="00EA3639"/>
    <w:rsid w:val="00EC2F7A"/>
    <w:rsid w:val="00EE78D1"/>
    <w:rsid w:val="00EF39A7"/>
    <w:rsid w:val="00EF6687"/>
    <w:rsid w:val="00F03A1F"/>
    <w:rsid w:val="00F14B2A"/>
    <w:rsid w:val="00F23B34"/>
    <w:rsid w:val="00F32713"/>
    <w:rsid w:val="00F3733F"/>
    <w:rsid w:val="00F4659C"/>
    <w:rsid w:val="00F50976"/>
    <w:rsid w:val="00F65E3E"/>
    <w:rsid w:val="00F71004"/>
    <w:rsid w:val="00F71E44"/>
    <w:rsid w:val="00F830FE"/>
    <w:rsid w:val="00F91688"/>
    <w:rsid w:val="00F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650932"/>
  <w15:docId w15:val="{248A114A-1F87-4724-B471-971D960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left="960" w:hangingChars="400" w:hanging="960"/>
      <w:jc w:val="both"/>
    </w:pPr>
    <w:rPr>
      <w:rFonts w:eastAsia="標楷體"/>
    </w:rPr>
  </w:style>
  <w:style w:type="table" w:styleId="a4">
    <w:name w:val="Table Grid"/>
    <w:basedOn w:val="a1"/>
    <w:rsid w:val="0075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11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11F0B"/>
    <w:rPr>
      <w:kern w:val="2"/>
    </w:rPr>
  </w:style>
  <w:style w:type="paragraph" w:styleId="a7">
    <w:name w:val="footer"/>
    <w:basedOn w:val="a"/>
    <w:link w:val="a8"/>
    <w:rsid w:val="00611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11F0B"/>
    <w:rPr>
      <w:kern w:val="2"/>
    </w:rPr>
  </w:style>
  <w:style w:type="character" w:styleId="a9">
    <w:name w:val="annotation reference"/>
    <w:rsid w:val="00F23B34"/>
    <w:rPr>
      <w:sz w:val="18"/>
      <w:szCs w:val="18"/>
    </w:rPr>
  </w:style>
  <w:style w:type="paragraph" w:styleId="aa">
    <w:name w:val="annotation text"/>
    <w:basedOn w:val="a"/>
    <w:link w:val="ab"/>
    <w:rsid w:val="00F23B34"/>
  </w:style>
  <w:style w:type="character" w:customStyle="1" w:styleId="ab">
    <w:name w:val="註解文字 字元"/>
    <w:link w:val="aa"/>
    <w:rsid w:val="00F23B3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F23B34"/>
    <w:rPr>
      <w:b/>
      <w:bCs/>
    </w:rPr>
  </w:style>
  <w:style w:type="character" w:customStyle="1" w:styleId="ad">
    <w:name w:val="註解主旨 字元"/>
    <w:link w:val="ac"/>
    <w:rsid w:val="00F23B34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F23B34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F23B34"/>
    <w:rPr>
      <w:rFonts w:ascii="Calibri Light" w:eastAsia="新細明體" w:hAnsi="Calibri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A6DF3"/>
    <w:pPr>
      <w:ind w:leftChars="200" w:left="480"/>
    </w:pPr>
  </w:style>
  <w:style w:type="paragraph" w:styleId="af1">
    <w:name w:val="Revision"/>
    <w:hidden/>
    <w:uiPriority w:val="99"/>
    <w:semiHidden/>
    <w:rsid w:val="00A130E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1C4A-7929-4BD4-ACB6-9BD573D0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175</Characters>
  <Application>Microsoft Office Word</Application>
  <DocSecurity>0</DocSecurity>
  <Lines>1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股權捐贈契約</dc:title>
  <dc:creator>user</dc:creator>
  <cp:lastModifiedBy>杜玟玲</cp:lastModifiedBy>
  <cp:revision>6</cp:revision>
  <cp:lastPrinted>2022-09-27T08:10:00Z</cp:lastPrinted>
  <dcterms:created xsi:type="dcterms:W3CDTF">2023-06-08T02:34:00Z</dcterms:created>
  <dcterms:modified xsi:type="dcterms:W3CDTF">2023-06-08T02:38:00Z</dcterms:modified>
</cp:coreProperties>
</file>